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373419" w:rsidRDefault="002B3025" w:rsidP="00373419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DB239D" w:rsidRPr="00DB239D">
        <w:rPr>
          <w:rFonts w:cs="Arial"/>
          <w:b/>
          <w:color w:val="auto"/>
          <w:lang w:val="de-DE"/>
        </w:rPr>
        <w:t>Verteilerkasten 8 Anschlüsse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506E3D">
        <w:rPr>
          <w:rFonts w:cs="Arial"/>
          <w:b/>
          <w:color w:val="auto"/>
          <w:lang w:val="de-DE"/>
        </w:rPr>
        <w:t>1</w:t>
      </w:r>
      <w:r w:rsidR="00DB239D">
        <w:rPr>
          <w:rFonts w:cs="Arial"/>
          <w:b/>
          <w:color w:val="auto"/>
          <w:lang w:val="de-DE"/>
        </w:rPr>
        <w:t>36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DB239D" w:rsidRDefault="00DB239D" w:rsidP="00DB239D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DB239D">
        <w:rPr>
          <w:rFonts w:ascii="Arial" w:hAnsi="Arial" w:cs="Arial"/>
          <w:b w:val="0"/>
          <w:caps w:val="0"/>
          <w:lang w:val="de-DE"/>
        </w:rPr>
        <w:t>Der Verteilerkasten ist ein Teil der Easyflex</w:t>
      </w:r>
      <w:r w:rsidRPr="00DB239D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DB239D">
        <w:rPr>
          <w:rFonts w:ascii="Arial" w:hAnsi="Arial" w:cs="Arial"/>
          <w:b w:val="0"/>
          <w:caps w:val="0"/>
          <w:lang w:val="de-DE"/>
        </w:rPr>
        <w:t>-Reihe.</w:t>
      </w:r>
      <w:r>
        <w:rPr>
          <w:rFonts w:ascii="Arial" w:hAnsi="Arial" w:cs="Arial"/>
          <w:b w:val="0"/>
          <w:caps w:val="0"/>
          <w:lang w:val="de-DE"/>
        </w:rPr>
        <w:t xml:space="preserve"> Mit dem Verteilerkasten können </w:t>
      </w:r>
      <w:r w:rsidRPr="00DB239D">
        <w:rPr>
          <w:rFonts w:ascii="Arial" w:hAnsi="Arial" w:cs="Arial"/>
          <w:b w:val="0"/>
          <w:caps w:val="0"/>
          <w:lang w:val="de-DE"/>
        </w:rPr>
        <w:t>zwei Easyflex</w:t>
      </w:r>
      <w:r w:rsidRPr="00DB239D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="0063606B">
        <w:rPr>
          <w:rFonts w:ascii="Arial" w:hAnsi="Arial" w:cs="Arial"/>
          <w:b w:val="0"/>
          <w:caps w:val="0"/>
          <w:lang w:val="de-DE"/>
        </w:rPr>
        <w:t>-</w:t>
      </w:r>
      <w:bookmarkStart w:id="0" w:name="_GoBack"/>
      <w:bookmarkEnd w:id="0"/>
      <w:r w:rsidRPr="00DB239D">
        <w:rPr>
          <w:rFonts w:ascii="Arial" w:hAnsi="Arial" w:cs="Arial"/>
          <w:b w:val="0"/>
          <w:caps w:val="0"/>
          <w:lang w:val="de-DE"/>
        </w:rPr>
        <w:t>Leitungen Zufuhr gewährleisten u</w:t>
      </w:r>
      <w:r>
        <w:rPr>
          <w:rFonts w:ascii="Arial" w:hAnsi="Arial" w:cs="Arial"/>
          <w:b w:val="0"/>
          <w:caps w:val="0"/>
          <w:lang w:val="de-DE"/>
        </w:rPr>
        <w:t xml:space="preserve">nd es können bis zu 6 Leitungen angeschlossen werden. Auf diese </w:t>
      </w:r>
      <w:r w:rsidRPr="00DB239D">
        <w:rPr>
          <w:rFonts w:ascii="Arial" w:hAnsi="Arial" w:cs="Arial"/>
          <w:b w:val="0"/>
          <w:caps w:val="0"/>
          <w:lang w:val="de-DE"/>
        </w:rPr>
        <w:t>Art und Weise kann der V</w:t>
      </w:r>
      <w:r>
        <w:rPr>
          <w:rFonts w:ascii="Arial" w:hAnsi="Arial" w:cs="Arial"/>
          <w:b w:val="0"/>
          <w:caps w:val="0"/>
          <w:lang w:val="de-DE"/>
        </w:rPr>
        <w:t xml:space="preserve">erteilerkasten direkt platziert </w:t>
      </w:r>
      <w:r w:rsidRPr="00DB239D">
        <w:rPr>
          <w:rFonts w:ascii="Arial" w:hAnsi="Arial" w:cs="Arial"/>
          <w:b w:val="0"/>
          <w:caps w:val="0"/>
          <w:lang w:val="de-DE"/>
        </w:rPr>
        <w:t>werden, s</w:t>
      </w:r>
      <w:r>
        <w:rPr>
          <w:rFonts w:ascii="Arial" w:hAnsi="Arial" w:cs="Arial"/>
          <w:b w:val="0"/>
          <w:caps w:val="0"/>
          <w:lang w:val="de-DE"/>
        </w:rPr>
        <w:t xml:space="preserve">tatt sie an die Hauptleitung zu </w:t>
      </w:r>
      <w:r w:rsidRPr="00DB239D">
        <w:rPr>
          <w:rFonts w:ascii="Arial" w:hAnsi="Arial" w:cs="Arial"/>
          <w:b w:val="0"/>
          <w:caps w:val="0"/>
          <w:lang w:val="de-DE"/>
        </w:rPr>
        <w:t>koppeln.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DB239D">
        <w:rPr>
          <w:rFonts w:ascii="Arial" w:hAnsi="Arial" w:cs="Arial"/>
          <w:b w:val="0"/>
          <w:caps w:val="0"/>
          <w:lang w:val="de-DE"/>
        </w:rPr>
        <w:t>Die zwei Zufuhrleitungen können mit Hilfe des do</w:t>
      </w:r>
      <w:r>
        <w:rPr>
          <w:rFonts w:ascii="Arial" w:hAnsi="Arial" w:cs="Arial"/>
          <w:b w:val="0"/>
          <w:caps w:val="0"/>
          <w:lang w:val="de-DE"/>
        </w:rPr>
        <w:t xml:space="preserve">ppelten Ventilationsanschlusses </w:t>
      </w:r>
      <w:r w:rsidRPr="00DB239D">
        <w:rPr>
          <w:rFonts w:ascii="Arial" w:hAnsi="Arial" w:cs="Arial"/>
          <w:b w:val="0"/>
          <w:caps w:val="0"/>
          <w:lang w:val="de-DE"/>
        </w:rPr>
        <w:t>(G0013118) oder dem doppelten Reduzierungsstück (G0013141) verbunden werden.</w:t>
      </w:r>
    </w:p>
    <w:p w:rsidR="00DB239D" w:rsidRPr="00DB239D" w:rsidRDefault="00DB239D" w:rsidP="00DB239D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DB239D" w:rsidRPr="00DB239D" w:rsidRDefault="00DB239D" w:rsidP="00DB239D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DB239D">
        <w:rPr>
          <w:rFonts w:ascii="Arial" w:hAnsi="Arial" w:cs="Arial"/>
          <w:b w:val="0"/>
          <w:caps w:val="0"/>
          <w:lang w:val="de-DE"/>
        </w:rPr>
        <w:t>Durch die Verwendung des Verteilerkastens an de</w:t>
      </w:r>
      <w:r>
        <w:rPr>
          <w:rFonts w:ascii="Arial" w:hAnsi="Arial" w:cs="Arial"/>
          <w:b w:val="0"/>
          <w:caps w:val="0"/>
          <w:lang w:val="de-DE"/>
        </w:rPr>
        <w:t xml:space="preserve">r Zufuhr- und Abfuhrleitung des </w:t>
      </w:r>
      <w:r w:rsidRPr="00DB239D">
        <w:rPr>
          <w:rFonts w:ascii="Arial" w:hAnsi="Arial" w:cs="Arial"/>
          <w:b w:val="0"/>
          <w:caps w:val="0"/>
          <w:lang w:val="de-DE"/>
        </w:rPr>
        <w:t>Lüftungssystem D wird eine schnelle Montage garantiert. Die</w:t>
      </w:r>
      <w:r>
        <w:rPr>
          <w:rFonts w:ascii="Arial" w:hAnsi="Arial" w:cs="Arial"/>
          <w:b w:val="0"/>
          <w:caps w:val="0"/>
          <w:lang w:val="de-DE"/>
        </w:rPr>
        <w:t xml:space="preserve"> Easyflex</w:t>
      </w:r>
      <w:r w:rsidRPr="00DB239D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>
        <w:rPr>
          <w:rFonts w:ascii="Arial" w:hAnsi="Arial" w:cs="Arial"/>
          <w:b w:val="0"/>
          <w:caps w:val="0"/>
          <w:lang w:val="de-DE"/>
        </w:rPr>
        <w:t xml:space="preserve">-Leitungen </w:t>
      </w:r>
      <w:r w:rsidRPr="00DB239D">
        <w:rPr>
          <w:rFonts w:ascii="Arial" w:hAnsi="Arial" w:cs="Arial"/>
          <w:b w:val="0"/>
          <w:caps w:val="0"/>
          <w:lang w:val="de-DE"/>
        </w:rPr>
        <w:t>können mit dem mitgelieferten Easyflex®-Befestig</w:t>
      </w:r>
      <w:r>
        <w:rPr>
          <w:rFonts w:ascii="Arial" w:hAnsi="Arial" w:cs="Arial"/>
          <w:b w:val="0"/>
          <w:caps w:val="0"/>
          <w:lang w:val="de-DE"/>
        </w:rPr>
        <w:t xml:space="preserve">ungsbügel aus Metall (G0013137) </w:t>
      </w:r>
      <w:r w:rsidRPr="00DB239D">
        <w:rPr>
          <w:rFonts w:ascii="Arial" w:hAnsi="Arial" w:cs="Arial"/>
          <w:b w:val="0"/>
          <w:caps w:val="0"/>
          <w:lang w:val="de-DE"/>
        </w:rPr>
        <w:t>direkt mit dem Verteilerkasten verbunden werden.</w:t>
      </w:r>
    </w:p>
    <w:p w:rsidR="00DB239D" w:rsidRDefault="00DB239D" w:rsidP="00DB239D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DB239D" w:rsidRPr="00DB239D" w:rsidRDefault="00DB239D" w:rsidP="00DB239D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DB239D">
        <w:rPr>
          <w:rFonts w:ascii="Arial" w:hAnsi="Arial" w:cs="Arial"/>
          <w:b w:val="0"/>
          <w:caps w:val="0"/>
          <w:lang w:val="de-DE"/>
        </w:rPr>
        <w:t xml:space="preserve">Dank seiner </w:t>
      </w:r>
      <w:r w:rsidRPr="00885D4B">
        <w:rPr>
          <w:rFonts w:ascii="Arial" w:hAnsi="Arial" w:cs="Arial"/>
          <w:caps w:val="0"/>
          <w:lang w:val="de-DE"/>
        </w:rPr>
        <w:t>geringen Höhe</w:t>
      </w:r>
      <w:r w:rsidRPr="00DB239D">
        <w:rPr>
          <w:rFonts w:ascii="Arial" w:hAnsi="Arial" w:cs="Arial"/>
          <w:b w:val="0"/>
          <w:caps w:val="0"/>
          <w:lang w:val="de-DE"/>
        </w:rPr>
        <w:t xml:space="preserve"> kann der Easyflex</w:t>
      </w:r>
      <w:r w:rsidRPr="00DB239D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DB239D">
        <w:rPr>
          <w:rFonts w:ascii="Arial" w:hAnsi="Arial" w:cs="Arial"/>
          <w:b w:val="0"/>
          <w:caps w:val="0"/>
          <w:lang w:val="de-DE"/>
        </w:rPr>
        <w:t>-Verteilerkasten mit</w:t>
      </w:r>
      <w:r>
        <w:rPr>
          <w:rFonts w:ascii="Arial" w:hAnsi="Arial" w:cs="Arial"/>
          <w:b w:val="0"/>
          <w:caps w:val="0"/>
          <w:lang w:val="de-DE"/>
        </w:rPr>
        <w:t xml:space="preserve">samt Kanälen leicht in Estrich, </w:t>
      </w:r>
      <w:r w:rsidRPr="00DB239D">
        <w:rPr>
          <w:rFonts w:ascii="Arial" w:hAnsi="Arial" w:cs="Arial"/>
          <w:b w:val="0"/>
          <w:caps w:val="0"/>
          <w:lang w:val="de-DE"/>
        </w:rPr>
        <w:t>Beton oder</w:t>
      </w:r>
      <w:r>
        <w:rPr>
          <w:rFonts w:ascii="Arial" w:hAnsi="Arial" w:cs="Arial"/>
          <w:b w:val="0"/>
          <w:caps w:val="0"/>
          <w:lang w:val="de-DE"/>
        </w:rPr>
        <w:t xml:space="preserve"> Zwischenwände und -decken </w:t>
      </w:r>
      <w:r w:rsidRPr="00DB239D">
        <w:rPr>
          <w:rFonts w:ascii="Arial" w:hAnsi="Arial" w:cs="Arial"/>
          <w:b w:val="0"/>
          <w:caps w:val="0"/>
          <w:lang w:val="de-DE"/>
        </w:rPr>
        <w:t>eingearbeitet werden.</w:t>
      </w:r>
    </w:p>
    <w:p w:rsidR="00DB239D" w:rsidRDefault="00DB239D" w:rsidP="00DB239D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506E3D" w:rsidRDefault="00DB239D" w:rsidP="00DB239D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DB239D">
        <w:rPr>
          <w:rFonts w:ascii="Arial" w:hAnsi="Arial" w:cs="Arial"/>
          <w:b w:val="0"/>
          <w:caps w:val="0"/>
          <w:lang w:val="de-DE"/>
        </w:rPr>
        <w:t xml:space="preserve">Dank des großen Querschnitts des Verteilerkastens und </w:t>
      </w:r>
      <w:r>
        <w:rPr>
          <w:rFonts w:ascii="Arial" w:hAnsi="Arial" w:cs="Arial"/>
          <w:b w:val="0"/>
          <w:caps w:val="0"/>
          <w:lang w:val="de-DE"/>
        </w:rPr>
        <w:t xml:space="preserve">der Kanalanschlüsse können </w:t>
      </w:r>
      <w:r w:rsidRPr="00885D4B">
        <w:rPr>
          <w:rFonts w:ascii="Arial" w:hAnsi="Arial" w:cs="Arial"/>
          <w:caps w:val="0"/>
          <w:lang w:val="de-DE"/>
        </w:rPr>
        <w:t xml:space="preserve">hohe Luftvolumenströme bei niedrigen </w:t>
      </w:r>
      <w:r w:rsidRPr="00885D4B">
        <w:rPr>
          <w:rFonts w:ascii="Arial" w:hAnsi="Arial" w:cs="Arial"/>
          <w:caps w:val="0"/>
          <w:lang w:val="de-DE"/>
        </w:rPr>
        <w:t xml:space="preserve">Luftgeschwindigkeiten </w:t>
      </w:r>
      <w:r w:rsidRPr="00DB239D">
        <w:rPr>
          <w:rFonts w:ascii="Arial" w:hAnsi="Arial" w:cs="Arial"/>
          <w:b w:val="0"/>
          <w:caps w:val="0"/>
          <w:lang w:val="de-DE"/>
        </w:rPr>
        <w:t>befördert w</w:t>
      </w:r>
      <w:r>
        <w:rPr>
          <w:rFonts w:ascii="Arial" w:hAnsi="Arial" w:cs="Arial"/>
          <w:b w:val="0"/>
          <w:caps w:val="0"/>
          <w:lang w:val="de-DE"/>
        </w:rPr>
        <w:t xml:space="preserve">erden, was einen leisen Betrieb </w:t>
      </w:r>
      <w:r w:rsidRPr="00DB239D">
        <w:rPr>
          <w:rFonts w:ascii="Arial" w:hAnsi="Arial" w:cs="Arial"/>
          <w:b w:val="0"/>
          <w:caps w:val="0"/>
          <w:lang w:val="de-DE"/>
        </w:rPr>
        <w:t>des Lüftungssystems zur Folge hat.</w:t>
      </w:r>
    </w:p>
    <w:p w:rsidR="002D2111" w:rsidRDefault="002D2111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DB239D" w:rsidRPr="00B31903" w:rsidRDefault="00DB239D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Hergestellt aus HDPE RAL 9002</w:t>
      </w:r>
    </w:p>
    <w:p w:rsid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Antistatisch</w:t>
      </w:r>
    </w:p>
    <w:p w:rsidR="002D2111" w:rsidRP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2D2111">
        <w:rPr>
          <w:rFonts w:ascii="Arial" w:hAnsi="Arial" w:cs="Arial"/>
          <w:caps w:val="0"/>
          <w:lang w:val="de-DE"/>
        </w:rPr>
        <w:t>Luftdichtheitsklasse D</w:t>
      </w:r>
    </w:p>
    <w:p w:rsidR="002D2111" w:rsidRPr="002D2111" w:rsidRDefault="002D2111" w:rsidP="002D211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Glatte Innenwand</w:t>
      </w:r>
    </w:p>
    <w:p w:rsidR="002D2111" w:rsidRDefault="002D2111" w:rsidP="002D2111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2D2111" w:rsidRPr="002D2111" w:rsidRDefault="002D2111" w:rsidP="002D2111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de-DE"/>
        </w:rPr>
      </w:pPr>
      <w:r w:rsidRPr="002D2111">
        <w:rPr>
          <w:rFonts w:ascii="Arial" w:hAnsi="Arial" w:cs="Arial"/>
          <w:b w:val="0"/>
          <w:caps w:val="0"/>
          <w:lang w:val="de-DE"/>
        </w:rPr>
        <w:t>Leicht zu reinigen</w:t>
      </w:r>
    </w:p>
    <w:p w:rsidR="002D2111" w:rsidRDefault="002D2111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DB239D" w:rsidRPr="00B31903" w:rsidRDefault="00DB239D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2D2111" w:rsidRPr="00885D4B" w:rsidRDefault="002D2111" w:rsidP="00F63A5E">
      <w:pPr>
        <w:pStyle w:val="besteksubtitel"/>
        <w:rPr>
          <w:noProof/>
          <w:sz w:val="6"/>
        </w:rPr>
      </w:pPr>
    </w:p>
    <w:p w:rsidR="00885D4B" w:rsidRPr="00885D4B" w:rsidRDefault="00885D4B" w:rsidP="00F63A5E">
      <w:pPr>
        <w:pStyle w:val="besteksubtitel"/>
        <w:rPr>
          <w:noProof/>
          <w:sz w:val="2"/>
        </w:rPr>
      </w:pPr>
    </w:p>
    <w:p w:rsidR="00DB239D" w:rsidRPr="002D2111" w:rsidRDefault="00885D4B" w:rsidP="00F63A5E">
      <w:pPr>
        <w:pStyle w:val="besteksubtitel"/>
        <w:rPr>
          <w:rFonts w:ascii="Arial" w:hAnsi="Arial" w:cs="Arial"/>
          <w:sz w:val="12"/>
          <w:lang w:val="de-DE"/>
        </w:rPr>
      </w:pPr>
      <w:r>
        <w:rPr>
          <w:noProof/>
        </w:rPr>
        <w:drawing>
          <wp:inline distT="0" distB="0" distL="0" distR="0" wp14:anchorId="7F8C4C30" wp14:editId="218AF388">
            <wp:extent cx="3752869" cy="336117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666" b="442"/>
                    <a:stretch/>
                  </pic:blipFill>
                  <pic:spPr bwMode="auto">
                    <a:xfrm>
                      <a:off x="0" y="0"/>
                      <a:ext cx="3773874" cy="33799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B239D" w:rsidRPr="002D211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 w:rsidP="00373419">
    <w:pPr>
      <w:pStyle w:val="Pieddepage"/>
    </w:pPr>
    <w:r>
      <w:t>Easyflex</w:t>
    </w:r>
    <w:r w:rsidR="00AC5BF5">
      <w:t>®</w:t>
    </w:r>
    <w:r>
      <w:t xml:space="preserve"> </w:t>
    </w:r>
    <w:proofErr w:type="spellStart"/>
    <w:r w:rsidR="00DB239D">
      <w:t>Verteilerkasten</w:t>
    </w:r>
    <w:proofErr w:type="spellEnd"/>
    <w:r w:rsidR="00DB239D">
      <w:t xml:space="preserve"> 8 </w:t>
    </w:r>
    <w:proofErr w:type="spellStart"/>
    <w:r w:rsidR="00DB239D">
      <w:t>Anschlüsse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4058B9F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17CCA"/>
    <w:rsid w:val="000609B3"/>
    <w:rsid w:val="0006411E"/>
    <w:rsid w:val="00140B6F"/>
    <w:rsid w:val="00182232"/>
    <w:rsid w:val="001D13DB"/>
    <w:rsid w:val="001E0B7E"/>
    <w:rsid w:val="001F75DD"/>
    <w:rsid w:val="00220AEC"/>
    <w:rsid w:val="002B3025"/>
    <w:rsid w:val="002D2111"/>
    <w:rsid w:val="00373419"/>
    <w:rsid w:val="00435123"/>
    <w:rsid w:val="00485141"/>
    <w:rsid w:val="004B155F"/>
    <w:rsid w:val="00506E3D"/>
    <w:rsid w:val="00530E4F"/>
    <w:rsid w:val="00544995"/>
    <w:rsid w:val="005731FB"/>
    <w:rsid w:val="0058335F"/>
    <w:rsid w:val="005A6CDD"/>
    <w:rsid w:val="00624346"/>
    <w:rsid w:val="0063606B"/>
    <w:rsid w:val="00655FDF"/>
    <w:rsid w:val="00664812"/>
    <w:rsid w:val="0069479B"/>
    <w:rsid w:val="00871A2A"/>
    <w:rsid w:val="00885D4B"/>
    <w:rsid w:val="0092458E"/>
    <w:rsid w:val="00933BC9"/>
    <w:rsid w:val="00A6105B"/>
    <w:rsid w:val="00AC12B7"/>
    <w:rsid w:val="00AC5BF5"/>
    <w:rsid w:val="00B31903"/>
    <w:rsid w:val="00C47936"/>
    <w:rsid w:val="00C7788F"/>
    <w:rsid w:val="00CB77EE"/>
    <w:rsid w:val="00D65EAB"/>
    <w:rsid w:val="00DB239D"/>
    <w:rsid w:val="00DE6DC8"/>
    <w:rsid w:val="00E15FEB"/>
    <w:rsid w:val="00E923BD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393FA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2018-03-12T13:32:00Z</dcterms:created>
  <dcterms:modified xsi:type="dcterms:W3CDTF">2018-03-12T13:48:00Z</dcterms:modified>
</cp:coreProperties>
</file>